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000001" w14:textId="77777777" w:rsidR="00FF1506" w:rsidRDefault="007168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Oral Presentation/Poster Presentation</w:t>
      </w:r>
    </w:p>
    <w:p w14:paraId="00000002" w14:textId="77777777" w:rsidR="00FF1506" w:rsidRDefault="00716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Title</w:t>
      </w:r>
    </w:p>
    <w:p w14:paraId="00000003" w14:textId="77777777" w:rsidR="00FF1506" w:rsidRDefault="00FF15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b/>
          <w:color w:val="000000"/>
          <w:sz w:val="20"/>
          <w:szCs w:val="20"/>
        </w:rPr>
      </w:pPr>
    </w:p>
    <w:p w14:paraId="4A1FDB10" w14:textId="18B0126E" w:rsidR="002D22FB" w:rsidRPr="00E94B90" w:rsidRDefault="0071683A" w:rsidP="00E94B9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  <w:vertAlign w:val="superscript"/>
        </w:rPr>
      </w:pPr>
      <w:proofErr w:type="spellStart"/>
      <w:r>
        <w:rPr>
          <w:b/>
          <w:color w:val="000000"/>
          <w:sz w:val="20"/>
          <w:szCs w:val="20"/>
        </w:rPr>
        <w:t>Firstname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Lastname</w:t>
      </w:r>
      <w:r>
        <w:rPr>
          <w:b/>
          <w:color w:val="000000"/>
          <w:sz w:val="20"/>
          <w:szCs w:val="20"/>
          <w:vertAlign w:val="superscript"/>
        </w:rPr>
        <w:t>a</w:t>
      </w:r>
      <w:proofErr w:type="spellEnd"/>
      <w:r>
        <w:rPr>
          <w:b/>
          <w:color w:val="000000"/>
          <w:sz w:val="20"/>
          <w:szCs w:val="20"/>
        </w:rPr>
        <w:t xml:space="preserve">, </w:t>
      </w:r>
      <w:proofErr w:type="spellStart"/>
      <w:r>
        <w:rPr>
          <w:b/>
          <w:color w:val="000000"/>
          <w:sz w:val="20"/>
          <w:szCs w:val="20"/>
        </w:rPr>
        <w:t>Firstname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Lastname</w:t>
      </w:r>
      <w:r>
        <w:rPr>
          <w:b/>
          <w:color w:val="000000"/>
          <w:sz w:val="20"/>
          <w:szCs w:val="20"/>
          <w:vertAlign w:val="superscript"/>
        </w:rPr>
        <w:t>b</w:t>
      </w:r>
      <w:proofErr w:type="spellEnd"/>
      <w:r>
        <w:rPr>
          <w:b/>
          <w:color w:val="000000"/>
          <w:sz w:val="20"/>
          <w:szCs w:val="20"/>
        </w:rPr>
        <w:t xml:space="preserve"> and </w:t>
      </w:r>
      <w:proofErr w:type="spellStart"/>
      <w:r>
        <w:rPr>
          <w:b/>
          <w:color w:val="000000"/>
          <w:sz w:val="20"/>
          <w:szCs w:val="20"/>
        </w:rPr>
        <w:t>Firstname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proofErr w:type="spellStart"/>
      <w:r>
        <w:rPr>
          <w:b/>
          <w:color w:val="000000"/>
          <w:sz w:val="20"/>
          <w:szCs w:val="20"/>
        </w:rPr>
        <w:t>Lastname</w:t>
      </w:r>
      <w:r>
        <w:rPr>
          <w:b/>
          <w:color w:val="000000"/>
          <w:sz w:val="20"/>
          <w:szCs w:val="20"/>
          <w:vertAlign w:val="superscript"/>
        </w:rPr>
        <w:t>c</w:t>
      </w:r>
      <w:proofErr w:type="spellEnd"/>
    </w:p>
    <w:p w14:paraId="654B09CD" w14:textId="63809BA2" w:rsidR="000D34E1" w:rsidRPr="00046D8F" w:rsidRDefault="002D22FB" w:rsidP="00046D8F">
      <w:pPr>
        <w:pStyle w:val="s5"/>
        <w:spacing w:before="0" w:beforeAutospacing="0" w:after="120" w:afterAutospacing="0"/>
        <w:rPr>
          <w:rFonts w:ascii="-webkit-standard" w:hAnsi="-webkit-standard"/>
          <w:b/>
          <w:bCs/>
          <w:color w:val="000000"/>
          <w:sz w:val="27"/>
          <w:szCs w:val="27"/>
        </w:rPr>
      </w:pPr>
      <w:r w:rsidRPr="00666A0A">
        <w:rPr>
          <w:rStyle w:val="s14"/>
          <w:rFonts w:ascii="Palatino Linotype" w:hAnsi="Palatino Linotype"/>
          <w:b/>
          <w:bCs/>
          <w:color w:val="000000"/>
          <w:sz w:val="18"/>
          <w:szCs w:val="18"/>
        </w:rPr>
        <w:t>C</w:t>
      </w:r>
      <w:r w:rsidR="00594B05" w:rsidRPr="00666A0A">
        <w:rPr>
          <w:rStyle w:val="s14"/>
          <w:rFonts w:ascii="Palatino Linotype" w:hAnsi="Palatino Linotype"/>
          <w:b/>
          <w:bCs/>
          <w:color w:val="000000"/>
          <w:sz w:val="18"/>
          <w:szCs w:val="18"/>
        </w:rPr>
        <w:t>ontact details</w:t>
      </w:r>
    </w:p>
    <w:p w14:paraId="00000005" w14:textId="77777777" w:rsidR="00FF1506" w:rsidRDefault="00FF1506"/>
    <w:p w14:paraId="00000006" w14:textId="77777777" w:rsidR="00FF1506" w:rsidRDefault="007168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5"/>
          <w:szCs w:val="15"/>
          <w:vertAlign w:val="superscript"/>
        </w:rPr>
        <w:t>a</w:t>
      </w:r>
      <w:r>
        <w:rPr>
          <w:color w:val="000000"/>
          <w:sz w:val="16"/>
          <w:szCs w:val="16"/>
        </w:rPr>
        <w:t xml:space="preserve"> Affiliation 1</w:t>
      </w:r>
    </w:p>
    <w:p w14:paraId="00000007" w14:textId="77777777" w:rsidR="00FF1506" w:rsidRDefault="007168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5"/>
          <w:szCs w:val="15"/>
          <w:vertAlign w:val="superscript"/>
        </w:rPr>
        <w:t>b</w:t>
      </w:r>
      <w:r>
        <w:rPr>
          <w:color w:val="000000"/>
          <w:sz w:val="16"/>
          <w:szCs w:val="16"/>
          <w:vertAlign w:val="superscript"/>
        </w:rPr>
        <w:t xml:space="preserve"> </w:t>
      </w:r>
      <w:r>
        <w:rPr>
          <w:color w:val="000000"/>
          <w:sz w:val="16"/>
          <w:szCs w:val="16"/>
        </w:rPr>
        <w:t>Affiliation 2</w:t>
      </w:r>
    </w:p>
    <w:p w14:paraId="00000008" w14:textId="77777777" w:rsidR="00FF1506" w:rsidRDefault="007168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c</w:t>
      </w:r>
      <w:r>
        <w:rPr>
          <w:color w:val="000000"/>
          <w:sz w:val="16"/>
          <w:szCs w:val="16"/>
        </w:rPr>
        <w:t xml:space="preserve"> Affiliation 3</w:t>
      </w:r>
    </w:p>
    <w:p w14:paraId="00000009" w14:textId="77777777" w:rsidR="00FF1506" w:rsidRDefault="00FF1506"/>
    <w:p w14:paraId="0000000A" w14:textId="77777777" w:rsidR="00FF1506" w:rsidRDefault="0071683A">
      <w:r>
        <w:rPr>
          <w:b/>
        </w:rPr>
        <w:t>Abstract:</w:t>
      </w:r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a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duis</w:t>
      </w:r>
      <w:proofErr w:type="spellEnd"/>
      <w:r>
        <w:t xml:space="preserve"> at </w:t>
      </w:r>
      <w:proofErr w:type="spellStart"/>
      <w:r>
        <w:t>tellus</w:t>
      </w:r>
      <w:proofErr w:type="spellEnd"/>
      <w:r>
        <w:t xml:space="preserve"> at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id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id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condimentum</w:t>
      </w:r>
      <w:proofErr w:type="spellEnd"/>
      <w:r>
        <w:t xml:space="preserve"> vitae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sed </w:t>
      </w:r>
      <w:proofErr w:type="spellStart"/>
      <w:r>
        <w:t>tempus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et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mi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magna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habitant </w:t>
      </w:r>
      <w:proofErr w:type="spellStart"/>
      <w:r>
        <w:t>mor</w:t>
      </w:r>
      <w:r>
        <w:t>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integer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magna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gravida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in </w:t>
      </w:r>
      <w:proofErr w:type="spellStart"/>
      <w:r>
        <w:t>hac</w:t>
      </w:r>
      <w:proofErr w:type="spellEnd"/>
      <w:r>
        <w:t xml:space="preserve">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quisque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maecenas</w:t>
      </w:r>
      <w:proofErr w:type="spellEnd"/>
      <w:r>
        <w:t xml:space="preserve"> sed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eu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 magna ac </w:t>
      </w:r>
      <w:proofErr w:type="spellStart"/>
      <w:r>
        <w:t>placerat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eros in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in </w:t>
      </w:r>
      <w:proofErr w:type="spellStart"/>
      <w:r>
        <w:t>egestas</w:t>
      </w:r>
      <w:proofErr w:type="spellEnd"/>
      <w:r>
        <w:t xml:space="preserve"> erat </w:t>
      </w:r>
      <w:proofErr w:type="spellStart"/>
      <w:r>
        <w:t>imperdiet</w:t>
      </w:r>
      <w:proofErr w:type="spellEnd"/>
      <w:r>
        <w:t xml:space="preserve"> sed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 a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id eu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mi </w:t>
      </w:r>
      <w:proofErr w:type="spellStart"/>
      <w:r>
        <w:t>ipsum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vitae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in </w:t>
      </w:r>
      <w:proofErr w:type="spellStart"/>
      <w:r>
        <w:t>massa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fusce</w:t>
      </w:r>
      <w:proofErr w:type="spellEnd"/>
      <w:r>
        <w:t xml:space="preserve"> id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potenti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ac </w:t>
      </w:r>
      <w:proofErr w:type="spellStart"/>
      <w:r>
        <w:t>tortor</w:t>
      </w:r>
      <w:proofErr w:type="spellEnd"/>
      <w:r>
        <w:t xml:space="preserve"> vitae </w:t>
      </w:r>
      <w:proofErr w:type="spellStart"/>
      <w:r>
        <w:t>purus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sed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sed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r>
        <w:t xml:space="preserve">in </w:t>
      </w:r>
      <w:proofErr w:type="spellStart"/>
      <w:r>
        <w:t>hac</w:t>
      </w:r>
      <w:proofErr w:type="spellEnd"/>
      <w:r>
        <w:t xml:space="preserve">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platea</w:t>
      </w:r>
      <w:proofErr w:type="spellEnd"/>
      <w:r>
        <w:t xml:space="preserve"> </w:t>
      </w:r>
      <w:proofErr w:type="spellStart"/>
      <w:r>
        <w:t>dictumst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>.</w:t>
      </w:r>
    </w:p>
    <w:p w14:paraId="1AEDAE8B" w14:textId="77777777" w:rsidR="00F31A1D" w:rsidRDefault="00F31A1D"/>
    <w:p w14:paraId="64AB1B05" w14:textId="4D5AFCE8" w:rsidR="00F31A1D" w:rsidRPr="0012210D" w:rsidRDefault="004B4380">
      <w:pPr>
        <w:rPr>
          <w:sz w:val="18"/>
          <w:szCs w:val="18"/>
        </w:rPr>
      </w:pPr>
      <w:r w:rsidRPr="0012210D">
        <w:rPr>
          <w:rStyle w:val="s13"/>
          <w:b/>
          <w:bCs/>
          <w:color w:val="000000"/>
          <w:sz w:val="18"/>
          <w:szCs w:val="18"/>
        </w:rPr>
        <w:t>Keywords:  </w:t>
      </w:r>
      <w:r w:rsidRPr="0012210D">
        <w:rPr>
          <w:rStyle w:val="s14"/>
          <w:color w:val="000000"/>
          <w:sz w:val="18"/>
          <w:szCs w:val="18"/>
        </w:rPr>
        <w:t>Abiotic stress, Drought, Antioxidant enzymes, Medicinal Plants,</w:t>
      </w:r>
      <w:r w:rsidRPr="0012210D">
        <w:rPr>
          <w:rStyle w:val="apple-converted-space"/>
          <w:color w:val="000000"/>
          <w:sz w:val="18"/>
          <w:szCs w:val="18"/>
        </w:rPr>
        <w:t> </w:t>
      </w:r>
      <w:proofErr w:type="spellStart"/>
      <w:r w:rsidRPr="0012210D">
        <w:rPr>
          <w:rStyle w:val="s15"/>
          <w:i/>
          <w:iCs/>
          <w:color w:val="000000"/>
          <w:sz w:val="18"/>
          <w:szCs w:val="18"/>
        </w:rPr>
        <w:t>Sutherlandiafrutescence</w:t>
      </w:r>
      <w:proofErr w:type="spellEnd"/>
      <w:r w:rsidRPr="0012210D">
        <w:rPr>
          <w:rStyle w:val="s14"/>
          <w:color w:val="000000"/>
          <w:sz w:val="18"/>
          <w:szCs w:val="18"/>
        </w:rPr>
        <w:t>, Secondary metabolites.</w:t>
      </w:r>
      <w:r w:rsidRPr="0012210D">
        <w:rPr>
          <w:rStyle w:val="apple-converted-space"/>
          <w:b/>
          <w:bCs/>
          <w:color w:val="000000"/>
          <w:sz w:val="18"/>
          <w:szCs w:val="18"/>
        </w:rPr>
        <w:t> </w:t>
      </w:r>
      <w:r w:rsidRPr="0012210D">
        <w:rPr>
          <w:rStyle w:val="s13"/>
          <w:b/>
          <w:bCs/>
          <w:color w:val="000000"/>
          <w:sz w:val="18"/>
          <w:szCs w:val="18"/>
        </w:rPr>
        <w:t> </w:t>
      </w:r>
    </w:p>
    <w:sectPr w:rsidR="00F31A1D" w:rsidRPr="0012210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Palatino Linotype">
    <w:altName w:val="Cambria"/>
    <w:panose1 w:val="02040502050505030304"/>
    <w:charset w:val="00"/>
    <w:family w:val="roman"/>
    <w:pitch w:val="variable"/>
    <w:sig w:usb0="E0000287" w:usb1="40000013" w:usb2="00000000" w:usb3="00000000" w:csb0="0000019F" w:csb1="00000000"/>
    <w:embedRegular r:id="rId1" w:fontKey="{A4607904-F390-384E-8550-AD658E1AABAA}"/>
    <w:embedBold r:id="rId2" w:fontKey="{7D6A243F-DC11-094A-9735-B716C4AD7EB1}"/>
    <w:embedItalic r:id="rId3" w:fontKey="{6C6A154A-CECC-4243-893C-E1B6CE00811E}"/>
    <w:embedBoldItalic r:id="rId4" w:fontKey="{CAB1BE80-34EB-6F4F-856F-BFACFE3CACD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8"/>
  <w:embedTrueTypeFont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506"/>
    <w:rsid w:val="00046D8F"/>
    <w:rsid w:val="000D34E1"/>
    <w:rsid w:val="00106EBD"/>
    <w:rsid w:val="0012210D"/>
    <w:rsid w:val="002D22FB"/>
    <w:rsid w:val="00366F91"/>
    <w:rsid w:val="004B4380"/>
    <w:rsid w:val="00594B05"/>
    <w:rsid w:val="00666A0A"/>
    <w:rsid w:val="0071683A"/>
    <w:rsid w:val="00C966E6"/>
    <w:rsid w:val="00DB3D6C"/>
    <w:rsid w:val="00E94B90"/>
    <w:rsid w:val="00F31A1D"/>
    <w:rsid w:val="00FF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002784"/>
  <w15:docId w15:val="{28ED181E-1D36-F242-AEE6-8970F68B3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en-GB" w:eastAsia="en-GB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stract_Text"/>
    <w:qFormat/>
    <w:rsid w:val="005162E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322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2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2C8"/>
    <w:rPr>
      <w:color w:val="605E5C"/>
      <w:shd w:val="clear" w:color="auto" w:fill="E1DFDD"/>
    </w:rPr>
  </w:style>
  <w:style w:type="paragraph" w:customStyle="1" w:styleId="PresentationType">
    <w:name w:val="Presentation_Type"/>
    <w:basedOn w:val="Normal"/>
    <w:qFormat/>
    <w:rsid w:val="00A322C8"/>
    <w:rPr>
      <w:i/>
      <w:iCs/>
      <w:sz w:val="20"/>
      <w:szCs w:val="20"/>
    </w:rPr>
  </w:style>
  <w:style w:type="paragraph" w:customStyle="1" w:styleId="AbstractTitle">
    <w:name w:val="Abstract_Title"/>
    <w:basedOn w:val="Normal"/>
    <w:qFormat/>
    <w:rsid w:val="006928A2"/>
    <w:pPr>
      <w:spacing w:line="240" w:lineRule="auto"/>
      <w:jc w:val="left"/>
    </w:pPr>
    <w:rPr>
      <w:b/>
      <w:bCs/>
      <w:sz w:val="36"/>
      <w:szCs w:val="36"/>
    </w:rPr>
  </w:style>
  <w:style w:type="paragraph" w:customStyle="1" w:styleId="Authors">
    <w:name w:val="Authors"/>
    <w:basedOn w:val="PresentationType"/>
    <w:qFormat/>
    <w:rsid w:val="00A322C8"/>
    <w:rPr>
      <w:b/>
      <w:bCs/>
      <w:i w:val="0"/>
      <w:iCs w:val="0"/>
    </w:rPr>
  </w:style>
  <w:style w:type="paragraph" w:customStyle="1" w:styleId="Affiliations">
    <w:name w:val="Affiliations"/>
    <w:basedOn w:val="Normal"/>
    <w:qFormat/>
    <w:rsid w:val="00A322C8"/>
    <w:rPr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5">
    <w:name w:val="s5"/>
    <w:basedOn w:val="Normal"/>
    <w:rsid w:val="002D22FB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val="en-ZA"/>
    </w:rPr>
  </w:style>
  <w:style w:type="character" w:customStyle="1" w:styleId="s13">
    <w:name w:val="s13"/>
    <w:basedOn w:val="DefaultParagraphFont"/>
    <w:rsid w:val="002D22FB"/>
  </w:style>
  <w:style w:type="character" w:customStyle="1" w:styleId="s14">
    <w:name w:val="s14"/>
    <w:basedOn w:val="DefaultParagraphFont"/>
    <w:rsid w:val="002D22FB"/>
  </w:style>
  <w:style w:type="character" w:customStyle="1" w:styleId="apple-converted-space">
    <w:name w:val="apple-converted-space"/>
    <w:basedOn w:val="DefaultParagraphFont"/>
    <w:rsid w:val="002D22FB"/>
  </w:style>
  <w:style w:type="character" w:customStyle="1" w:styleId="s15">
    <w:name w:val="s15"/>
    <w:basedOn w:val="DefaultParagraphFont"/>
    <w:rsid w:val="002D22FB"/>
  </w:style>
  <w:style w:type="character" w:customStyle="1" w:styleId="s17">
    <w:name w:val="s17"/>
    <w:basedOn w:val="DefaultParagraphFont"/>
    <w:rsid w:val="002D2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4alBqe8O5mxRitWNBooRziGzcQ==">AMUW2mVnM+xXwcwXKKyHJB6yJI0+1RolhZJUVetr+7HjqJfKfiv6MIA4AuxJ1q5YH7IJFf6lKkFBPZl9Bh8sDIdW2dRycLbj9fD03XM71cLZYRpnh0i663E=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Rattray</dc:creator>
  <cp:lastModifiedBy>Sibulele Fili</cp:lastModifiedBy>
  <cp:revision>2</cp:revision>
  <dcterms:created xsi:type="dcterms:W3CDTF">2026-07-14T13:02:00Z</dcterms:created>
  <dcterms:modified xsi:type="dcterms:W3CDTF">2026-07-14T13:02:00Z</dcterms:modified>
</cp:coreProperties>
</file>